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7C" w:rsidRDefault="00EB527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4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00"/>
        <w:gridCol w:w="5280"/>
        <w:gridCol w:w="1875"/>
        <w:gridCol w:w="1425"/>
        <w:gridCol w:w="1725"/>
        <w:gridCol w:w="1935"/>
      </w:tblGrid>
      <w:tr w:rsidR="00EB527C">
        <w:trPr>
          <w:cantSplit/>
          <w:trHeight w:val="78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B527C" w:rsidRDefault="009370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88</w:t>
            </w:r>
          </w:p>
          <w:p w:rsidR="00EB527C" w:rsidRDefault="009370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</w:t>
            </w:r>
            <w:r>
              <w:rPr>
                <w:sz w:val="28"/>
                <w:szCs w:val="28"/>
              </w:rPr>
              <w:t>Parafia pw. Świętych Fabiana i Sebastiana w Szczuce</w:t>
            </w:r>
          </w:p>
          <w:p w:rsidR="00EB527C" w:rsidRDefault="009370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Szczuka</w:t>
            </w:r>
          </w:p>
        </w:tc>
      </w:tr>
      <w:tr w:rsidR="00EB527C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B527C" w:rsidRDefault="009370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B527C" w:rsidRDefault="009370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B527C" w:rsidRDefault="009370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B527C" w:rsidRDefault="009370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B527C" w:rsidRDefault="009370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EB527C">
        <w:trPr>
          <w:cantSplit/>
          <w:trHeight w:val="32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EB527C" w:rsidRDefault="00EB52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B527C" w:rsidRDefault="00EB52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B527C" w:rsidRDefault="00EB52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EB527C" w:rsidRDefault="00EB52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B527C" w:rsidRDefault="009370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B527C" w:rsidRDefault="009370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EB527C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27C" w:rsidRDefault="0093707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baptisatorum [Księga chrztów]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1755-1830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27C" w:rsidRDefault="00EB527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B527C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27C" w:rsidRDefault="00937073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Liber baptisatorum [Księga chrztów]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1831-1844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27C" w:rsidRDefault="0093707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1644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B527C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27C" w:rsidRDefault="0093707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baptisatorum [Księga chrztów]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1845-1856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27C" w:rsidRDefault="0093707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1645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B527C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27C" w:rsidRDefault="0093707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baptisatorum [Księga chrztów]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1856-1880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27C" w:rsidRDefault="0093707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1646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B527C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27C" w:rsidRDefault="0093707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baptisatorum [Księga chrztów]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1881-1902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27C" w:rsidRDefault="00EB527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B527C">
        <w:trPr>
          <w:cantSplit/>
          <w:trHeight w:val="36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27C" w:rsidRDefault="00EB527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EB527C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27C" w:rsidRDefault="0093707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Liber copulatorum [Księga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 w:rsidRPr="00937073">
              <w:rPr>
                <w:sz w:val="28"/>
                <w:szCs w:val="28"/>
              </w:rPr>
              <w:t>1755-1769. 1772-1837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27C" w:rsidRDefault="00EB527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B527C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27C" w:rsidRDefault="0093707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Liber copulatorum [Księga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1837-1876 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27C" w:rsidRDefault="0093707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1647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B527C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27C" w:rsidRDefault="0093707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Liber copulatorum [Księga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1877-1896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27C" w:rsidRDefault="00EB527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B527C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27C" w:rsidRDefault="0093707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Liber copulatorum [Księga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1897-1926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27C" w:rsidRDefault="00EB527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B527C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B527C" w:rsidRDefault="00EB52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EB527C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27C" w:rsidRDefault="0093707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mortuorum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1757-1830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27C" w:rsidRDefault="00EB527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B527C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27C" w:rsidRDefault="00937073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Liber mortuorum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1831-1844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27C" w:rsidRDefault="0093707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1644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B527C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27C" w:rsidRDefault="0093707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mortuorum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1845-1852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27C" w:rsidRDefault="0093707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1648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B527C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27C" w:rsidRDefault="0093707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mortuorum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1852-1873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27C" w:rsidRDefault="0093707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1649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B527C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27C" w:rsidRDefault="0093707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mortuorum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1874-1890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27C" w:rsidRDefault="00EB527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27C" w:rsidRDefault="0093707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</w:tbl>
    <w:p w:rsidR="00EB527C" w:rsidRDefault="00EB527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EB527C" w:rsidRDefault="00937073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EB527C" w:rsidRDefault="00937073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chrztów, I Komunii i</w:t>
      </w:r>
      <w:r>
        <w:rPr>
          <w:sz w:val="28"/>
          <w:szCs w:val="28"/>
        </w:rPr>
        <w:t xml:space="preserve"> bierzmowań</w:t>
      </w:r>
      <w:r>
        <w:rPr>
          <w:sz w:val="28"/>
          <w:szCs w:val="28"/>
        </w:rPr>
        <w:t>) oraz po 80 latach (Księgi zgonów i małżeństw</w:t>
      </w:r>
      <w:r>
        <w:rPr>
          <w:sz w:val="28"/>
          <w:szCs w:val="28"/>
        </w:rPr>
        <w:t>)</w:t>
      </w:r>
    </w:p>
    <w:p w:rsidR="00EB527C" w:rsidRDefault="00937073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EB527C" w:rsidSect="00EB527C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EB527C"/>
    <w:rsid w:val="00937073"/>
    <w:rsid w:val="00EB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EB527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EB52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EB52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EB52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EB527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EB527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EB527C"/>
  </w:style>
  <w:style w:type="table" w:customStyle="1" w:styleId="TableNormal">
    <w:name w:val="Table Normal"/>
    <w:rsid w:val="00EB52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EB527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EB52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B527C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2</cp:revision>
  <dcterms:created xsi:type="dcterms:W3CDTF">2022-03-24T09:14:00Z</dcterms:created>
  <dcterms:modified xsi:type="dcterms:W3CDTF">2022-03-24T09:16:00Z</dcterms:modified>
</cp:coreProperties>
</file>