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D0" w:rsidRDefault="00491FD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491FD0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61</w:t>
            </w:r>
          </w:p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Jana Chrzciciela w Nowej Wsi Królewskiej</w:t>
            </w:r>
          </w:p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Nowa Wieś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491FD0" w:rsidRDefault="00491F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491F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491F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491FD0" w:rsidRDefault="00491F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Pr="008E018C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8E018C">
              <w:rPr>
                <w:sz w:val="28"/>
                <w:szCs w:val="28"/>
              </w:rPr>
              <w:t>1733-1770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Pr="008E018C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8E018C">
              <w:rPr>
                <w:sz w:val="28"/>
                <w:szCs w:val="28"/>
              </w:rPr>
              <w:t>1771-1782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Pr="008E018C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8E018C">
              <w:rPr>
                <w:sz w:val="28"/>
                <w:szCs w:val="28"/>
              </w:rPr>
              <w:t>1783-1819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1820-1854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1855-1878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1878-1904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491F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8E01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8E018C" w:rsidP="008E01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1904-1944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491F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8E01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457CB5">
              <w:rPr>
                <w:sz w:val="28"/>
                <w:szCs w:val="28"/>
              </w:rPr>
              <w:t>*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91FD0" w:rsidRDefault="00491FD0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91FD0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Pr="008E018C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8E018C">
              <w:rPr>
                <w:sz w:val="28"/>
                <w:szCs w:val="28"/>
              </w:rPr>
              <w:t>1726-1770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Pr="008E018C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8E018C">
              <w:rPr>
                <w:sz w:val="28"/>
                <w:szCs w:val="28"/>
              </w:rPr>
              <w:t>1771-1782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Pr="008E018C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8E018C">
              <w:rPr>
                <w:sz w:val="28"/>
                <w:szCs w:val="28"/>
              </w:rPr>
              <w:t>1782-1819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 + indeks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1820-1897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1897-1949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491F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8E01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457CB5">
              <w:rPr>
                <w:sz w:val="28"/>
                <w:szCs w:val="28"/>
              </w:rPr>
              <w:t>*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91FD0" w:rsidRDefault="00491F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Pr="008E018C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8E018C">
              <w:rPr>
                <w:sz w:val="28"/>
                <w:szCs w:val="28"/>
              </w:rPr>
              <w:t>1725-1749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Pr="008E018C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8E018C">
              <w:rPr>
                <w:sz w:val="28"/>
                <w:szCs w:val="28"/>
              </w:rPr>
              <w:t>1771-1782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1782-1819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 + indeks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1820-1854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491F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61</w:t>
            </w:r>
          </w:p>
          <w:p w:rsidR="00491FD0" w:rsidRDefault="00B106ED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Zespół:                    Parafia pw. Świętego Jana Chrzciciela w Nowej Wsi Królewskiej</w:t>
            </w:r>
          </w:p>
          <w:p w:rsidR="00491FD0" w:rsidRDefault="00B106ED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Nowa Wieś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491FD0" w:rsidRDefault="00491F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491FD0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491F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491FD0" w:rsidRDefault="00491F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1855-1912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91FD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B106E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91FD0" w:rsidRDefault="00B10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1913-1949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1FD0" w:rsidRDefault="00491FD0">
            <w:pPr>
              <w:pStyle w:val="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B106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D0" w:rsidRDefault="008E01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457CB5">
              <w:rPr>
                <w:sz w:val="28"/>
                <w:szCs w:val="28"/>
              </w:rPr>
              <w:t>*</w:t>
            </w:r>
          </w:p>
        </w:tc>
      </w:tr>
    </w:tbl>
    <w:p w:rsidR="00491FD0" w:rsidRDefault="00491FD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91FD0" w:rsidRDefault="00B106E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91FD0" w:rsidRDefault="00B106E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</w:t>
      </w:r>
      <w:r w:rsidR="008E018C">
        <w:rPr>
          <w:sz w:val="28"/>
          <w:szCs w:val="28"/>
        </w:rPr>
        <w:t>i chrztów, I Komunii i bierzmowań</w:t>
      </w:r>
      <w:r>
        <w:rPr>
          <w:sz w:val="28"/>
          <w:szCs w:val="28"/>
        </w:rPr>
        <w:t>) oraz po 80 latach (Księgi zgonów</w:t>
      </w:r>
      <w:r w:rsidR="008E018C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491FD0" w:rsidRDefault="00B106E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91FD0" w:rsidSect="00491FD0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91FD0"/>
    <w:rsid w:val="00457CB5"/>
    <w:rsid w:val="00491FD0"/>
    <w:rsid w:val="004C197C"/>
    <w:rsid w:val="008E018C"/>
    <w:rsid w:val="00B106ED"/>
    <w:rsid w:val="00DD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C7D"/>
  </w:style>
  <w:style w:type="paragraph" w:styleId="Nagwek1">
    <w:name w:val="heading 1"/>
    <w:basedOn w:val="normal"/>
    <w:next w:val="normal"/>
    <w:rsid w:val="00491F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91F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91F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91F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91F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91FD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91FD0"/>
  </w:style>
  <w:style w:type="table" w:customStyle="1" w:styleId="TableNormal">
    <w:name w:val="Table Normal"/>
    <w:rsid w:val="00491F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91FD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91F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91FD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2022-03-22T10:29:00Z</dcterms:created>
  <dcterms:modified xsi:type="dcterms:W3CDTF">2022-04-05T08:19:00Z</dcterms:modified>
</cp:coreProperties>
</file>